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63EE5D" w14:textId="77777777" w:rsidR="00995F2D" w:rsidRPr="00995F2D" w:rsidRDefault="00995F2D" w:rsidP="00995F2D">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995F2D">
        <w:rPr>
          <w:rFonts w:ascii="Times New Roman" w:eastAsia="Times New Roman" w:hAnsi="Times New Roman" w:cs="Times New Roman"/>
          <w:b/>
          <w:bCs/>
          <w:sz w:val="27"/>
          <w:szCs w:val="27"/>
          <w:lang w:eastAsia="de-DE"/>
        </w:rPr>
        <w:t>Beschäftigungsinformation: Vögel in unseren Gärten</w:t>
      </w:r>
    </w:p>
    <w:p w14:paraId="05BC1BF6" w14:textId="77777777" w:rsidR="00995F2D" w:rsidRPr="00995F2D" w:rsidRDefault="00995F2D" w:rsidP="00995F2D">
      <w:pPr>
        <w:spacing w:before="100" w:beforeAutospacing="1" w:after="100" w:afterAutospacing="1" w:line="240" w:lineRule="auto"/>
        <w:rPr>
          <w:rFonts w:ascii="Times New Roman" w:eastAsia="Times New Roman" w:hAnsi="Times New Roman" w:cs="Times New Roman"/>
          <w:sz w:val="24"/>
          <w:szCs w:val="24"/>
          <w:lang w:eastAsia="de-DE"/>
        </w:rPr>
      </w:pPr>
      <w:r w:rsidRPr="00995F2D">
        <w:rPr>
          <w:rFonts w:ascii="Times New Roman" w:eastAsia="Times New Roman" w:hAnsi="Times New Roman" w:cs="Times New Roman"/>
          <w:b/>
          <w:bCs/>
          <w:sz w:val="24"/>
          <w:szCs w:val="24"/>
          <w:lang w:eastAsia="de-DE"/>
        </w:rPr>
        <w:t>Ziel:</w:t>
      </w:r>
    </w:p>
    <w:p w14:paraId="1C896C5C" w14:textId="77777777" w:rsidR="00995F2D" w:rsidRPr="00995F2D" w:rsidRDefault="00995F2D" w:rsidP="00995F2D">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995F2D">
        <w:rPr>
          <w:rFonts w:ascii="Times New Roman" w:eastAsia="Times New Roman" w:hAnsi="Times New Roman" w:cs="Times New Roman"/>
          <w:sz w:val="24"/>
          <w:szCs w:val="24"/>
          <w:lang w:eastAsia="de-DE"/>
        </w:rPr>
        <w:t>Förderung der Naturverbundenheit</w:t>
      </w:r>
    </w:p>
    <w:p w14:paraId="5F0EBD8B" w14:textId="77777777" w:rsidR="00995F2D" w:rsidRPr="00995F2D" w:rsidRDefault="00995F2D" w:rsidP="00995F2D">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995F2D">
        <w:rPr>
          <w:rFonts w:ascii="Times New Roman" w:eastAsia="Times New Roman" w:hAnsi="Times New Roman" w:cs="Times New Roman"/>
          <w:sz w:val="24"/>
          <w:szCs w:val="24"/>
          <w:lang w:eastAsia="de-DE"/>
        </w:rPr>
        <w:t>Anregung von Erinnerungen und Geschichten über Gartenvögel</w:t>
      </w:r>
    </w:p>
    <w:p w14:paraId="538A5935" w14:textId="77777777" w:rsidR="00995F2D" w:rsidRPr="00995F2D" w:rsidRDefault="00995F2D" w:rsidP="00995F2D">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995F2D">
        <w:rPr>
          <w:rFonts w:ascii="Times New Roman" w:eastAsia="Times New Roman" w:hAnsi="Times New Roman" w:cs="Times New Roman"/>
          <w:sz w:val="24"/>
          <w:szCs w:val="24"/>
          <w:lang w:eastAsia="de-DE"/>
        </w:rPr>
        <w:t>Bereitstellung von Wissen und Freude an der Tierwelt</w:t>
      </w:r>
    </w:p>
    <w:p w14:paraId="7D8D2CAD" w14:textId="77777777" w:rsidR="00995F2D" w:rsidRPr="00995F2D" w:rsidRDefault="00995F2D" w:rsidP="00995F2D">
      <w:pPr>
        <w:spacing w:before="100" w:beforeAutospacing="1" w:after="100" w:afterAutospacing="1" w:line="240" w:lineRule="auto"/>
        <w:rPr>
          <w:rFonts w:ascii="Times New Roman" w:eastAsia="Times New Roman" w:hAnsi="Times New Roman" w:cs="Times New Roman"/>
          <w:sz w:val="24"/>
          <w:szCs w:val="24"/>
          <w:lang w:eastAsia="de-DE"/>
        </w:rPr>
      </w:pPr>
      <w:r w:rsidRPr="00995F2D">
        <w:rPr>
          <w:rFonts w:ascii="Times New Roman" w:eastAsia="Times New Roman" w:hAnsi="Times New Roman" w:cs="Times New Roman"/>
          <w:b/>
          <w:bCs/>
          <w:sz w:val="24"/>
          <w:szCs w:val="24"/>
          <w:lang w:eastAsia="de-DE"/>
        </w:rPr>
        <w:t>Vorbereitung:</w:t>
      </w:r>
    </w:p>
    <w:p w14:paraId="2BF7F4AA" w14:textId="77777777" w:rsidR="00995F2D" w:rsidRPr="00995F2D" w:rsidRDefault="00995F2D" w:rsidP="00995F2D">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995F2D">
        <w:rPr>
          <w:rFonts w:ascii="Times New Roman" w:eastAsia="Times New Roman" w:hAnsi="Times New Roman" w:cs="Times New Roman"/>
          <w:sz w:val="24"/>
          <w:szCs w:val="24"/>
          <w:lang w:eastAsia="de-DE"/>
        </w:rPr>
        <w:t>Materialien bereitstellen:</w:t>
      </w:r>
    </w:p>
    <w:p w14:paraId="6271F57F" w14:textId="77777777" w:rsidR="00995F2D" w:rsidRPr="00995F2D" w:rsidRDefault="00995F2D" w:rsidP="00995F2D">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995F2D">
        <w:rPr>
          <w:rFonts w:ascii="Times New Roman" w:eastAsia="Times New Roman" w:hAnsi="Times New Roman" w:cs="Times New Roman"/>
          <w:sz w:val="24"/>
          <w:szCs w:val="24"/>
          <w:lang w:eastAsia="de-DE"/>
        </w:rPr>
        <w:t>Ausgedruckte oder handgeschriebene Kopien der Geschichte und Informationen über Gartenvögel</w:t>
      </w:r>
    </w:p>
    <w:p w14:paraId="48E3FDE0" w14:textId="77777777" w:rsidR="00995F2D" w:rsidRPr="00995F2D" w:rsidRDefault="00995F2D" w:rsidP="00995F2D">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995F2D">
        <w:rPr>
          <w:rFonts w:ascii="Times New Roman" w:eastAsia="Times New Roman" w:hAnsi="Times New Roman" w:cs="Times New Roman"/>
          <w:sz w:val="24"/>
          <w:szCs w:val="24"/>
          <w:lang w:eastAsia="de-DE"/>
        </w:rPr>
        <w:t>Bilder von typischen Gartenvögeln wie Amsel, Meise, Rotkehlchen und Spatz</w:t>
      </w:r>
    </w:p>
    <w:p w14:paraId="6D8F5410" w14:textId="77777777" w:rsidR="00995F2D" w:rsidRPr="00995F2D" w:rsidRDefault="00995F2D" w:rsidP="00995F2D">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995F2D">
        <w:rPr>
          <w:rFonts w:ascii="Times New Roman" w:eastAsia="Times New Roman" w:hAnsi="Times New Roman" w:cs="Times New Roman"/>
          <w:sz w:val="24"/>
          <w:szCs w:val="24"/>
          <w:lang w:eastAsia="de-DE"/>
        </w:rPr>
        <w:t>Optional: Audioaufnahmen von Vogelgesängen</w:t>
      </w:r>
    </w:p>
    <w:p w14:paraId="2E98D3EA" w14:textId="77777777" w:rsidR="00995F2D" w:rsidRPr="00995F2D" w:rsidRDefault="00995F2D" w:rsidP="00995F2D">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995F2D">
        <w:rPr>
          <w:rFonts w:ascii="Times New Roman" w:eastAsia="Times New Roman" w:hAnsi="Times New Roman" w:cs="Times New Roman"/>
          <w:sz w:val="24"/>
          <w:szCs w:val="24"/>
          <w:lang w:eastAsia="de-DE"/>
        </w:rPr>
        <w:t>Arbeitsplatz vorbereiten:</w:t>
      </w:r>
    </w:p>
    <w:p w14:paraId="38067347" w14:textId="77777777" w:rsidR="00995F2D" w:rsidRPr="00995F2D" w:rsidRDefault="00995F2D" w:rsidP="00995F2D">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995F2D">
        <w:rPr>
          <w:rFonts w:ascii="Times New Roman" w:eastAsia="Times New Roman" w:hAnsi="Times New Roman" w:cs="Times New Roman"/>
          <w:sz w:val="24"/>
          <w:szCs w:val="24"/>
          <w:lang w:eastAsia="de-DE"/>
        </w:rPr>
        <w:t>Wählen Sie einen gut beleuchteten und ruhigen Raum.</w:t>
      </w:r>
    </w:p>
    <w:p w14:paraId="6A813844" w14:textId="77777777" w:rsidR="00995F2D" w:rsidRPr="00995F2D" w:rsidRDefault="00995F2D" w:rsidP="00995F2D">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995F2D">
        <w:rPr>
          <w:rFonts w:ascii="Times New Roman" w:eastAsia="Times New Roman" w:hAnsi="Times New Roman" w:cs="Times New Roman"/>
          <w:sz w:val="24"/>
          <w:szCs w:val="24"/>
          <w:lang w:eastAsia="de-DE"/>
        </w:rPr>
        <w:t>Stellen Sie die Stühle so auf, dass alle Teilnehmer bequem sitzen und gut hören können.</w:t>
      </w:r>
    </w:p>
    <w:p w14:paraId="7A5881DC" w14:textId="77777777" w:rsidR="00995F2D" w:rsidRPr="00995F2D" w:rsidRDefault="00995F2D" w:rsidP="00995F2D">
      <w:pPr>
        <w:spacing w:before="100" w:beforeAutospacing="1" w:after="100" w:afterAutospacing="1" w:line="240" w:lineRule="auto"/>
        <w:rPr>
          <w:rFonts w:ascii="Times New Roman" w:eastAsia="Times New Roman" w:hAnsi="Times New Roman" w:cs="Times New Roman"/>
          <w:sz w:val="24"/>
          <w:szCs w:val="24"/>
          <w:lang w:eastAsia="de-DE"/>
        </w:rPr>
      </w:pPr>
      <w:r w:rsidRPr="00995F2D">
        <w:rPr>
          <w:rFonts w:ascii="Times New Roman" w:eastAsia="Times New Roman" w:hAnsi="Times New Roman" w:cs="Times New Roman"/>
          <w:b/>
          <w:bCs/>
          <w:sz w:val="24"/>
          <w:szCs w:val="24"/>
          <w:lang w:eastAsia="de-DE"/>
        </w:rPr>
        <w:t>Durchführung:</w:t>
      </w:r>
    </w:p>
    <w:p w14:paraId="307ACA1C" w14:textId="77777777" w:rsidR="00995F2D" w:rsidRPr="00995F2D" w:rsidRDefault="00995F2D" w:rsidP="00995F2D">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995F2D">
        <w:rPr>
          <w:rFonts w:ascii="Times New Roman" w:eastAsia="Times New Roman" w:hAnsi="Times New Roman" w:cs="Times New Roman"/>
          <w:sz w:val="24"/>
          <w:szCs w:val="24"/>
          <w:lang w:eastAsia="de-DE"/>
        </w:rPr>
        <w:t>Einführung:</w:t>
      </w:r>
    </w:p>
    <w:p w14:paraId="71A8714E" w14:textId="77777777" w:rsidR="00995F2D" w:rsidRPr="00995F2D" w:rsidRDefault="00995F2D" w:rsidP="00995F2D">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995F2D">
        <w:rPr>
          <w:rFonts w:ascii="Times New Roman" w:eastAsia="Times New Roman" w:hAnsi="Times New Roman" w:cs="Times New Roman"/>
          <w:sz w:val="24"/>
          <w:szCs w:val="24"/>
          <w:lang w:eastAsia="de-DE"/>
        </w:rPr>
        <w:t>Begrüßen Sie die Teilnehmer herzlich und erklären Sie die heutige Aktivität über Gartenvögel.</w:t>
      </w:r>
    </w:p>
    <w:p w14:paraId="660FB512" w14:textId="77777777" w:rsidR="00995F2D" w:rsidRPr="00995F2D" w:rsidRDefault="00995F2D" w:rsidP="00995F2D">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995F2D">
        <w:rPr>
          <w:rFonts w:ascii="Times New Roman" w:eastAsia="Times New Roman" w:hAnsi="Times New Roman" w:cs="Times New Roman"/>
          <w:sz w:val="24"/>
          <w:szCs w:val="24"/>
          <w:lang w:eastAsia="de-DE"/>
        </w:rPr>
        <w:t>Geben Sie einen kurzen Überblick über das Ziel der Geschichte und der Informationen: die Naturverbundenheit zu fördern und Freude an der Tierwelt zu bereiten.</w:t>
      </w:r>
    </w:p>
    <w:p w14:paraId="03A25793" w14:textId="77777777" w:rsidR="00995F2D" w:rsidRPr="00995F2D" w:rsidRDefault="00995F2D" w:rsidP="00995F2D">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995F2D">
        <w:rPr>
          <w:rFonts w:ascii="Times New Roman" w:eastAsia="Times New Roman" w:hAnsi="Times New Roman" w:cs="Times New Roman"/>
          <w:sz w:val="24"/>
          <w:szCs w:val="24"/>
          <w:lang w:eastAsia="de-DE"/>
        </w:rPr>
        <w:t>Informationen über Gartenvögel:</w:t>
      </w:r>
    </w:p>
    <w:p w14:paraId="06064253" w14:textId="77777777" w:rsidR="00995F2D" w:rsidRPr="00995F2D" w:rsidRDefault="00995F2D" w:rsidP="00995F2D">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995F2D">
        <w:rPr>
          <w:rFonts w:ascii="Times New Roman" w:eastAsia="Times New Roman" w:hAnsi="Times New Roman" w:cs="Times New Roman"/>
          <w:sz w:val="24"/>
          <w:szCs w:val="24"/>
          <w:lang w:eastAsia="de-DE"/>
        </w:rPr>
        <w:t>Vögel sind ein wichtiger Bestandteil unserer Gärten und tragen zur natürlichen Schädlingsbekämpfung bei.</w:t>
      </w:r>
    </w:p>
    <w:p w14:paraId="392B2C2A" w14:textId="77777777" w:rsidR="00995F2D" w:rsidRPr="00995F2D" w:rsidRDefault="00995F2D" w:rsidP="00995F2D">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995F2D">
        <w:rPr>
          <w:rFonts w:ascii="Times New Roman" w:eastAsia="Times New Roman" w:hAnsi="Times New Roman" w:cs="Times New Roman"/>
          <w:sz w:val="24"/>
          <w:szCs w:val="24"/>
          <w:lang w:eastAsia="de-DE"/>
        </w:rPr>
        <w:t>Typische Gartenvögel sind die Amsel, die Meise, das Rotkehlchen und der Spatz.</w:t>
      </w:r>
    </w:p>
    <w:p w14:paraId="484A2212" w14:textId="77777777" w:rsidR="00995F2D" w:rsidRPr="00995F2D" w:rsidRDefault="00995F2D" w:rsidP="00995F2D">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995F2D">
        <w:rPr>
          <w:rFonts w:ascii="Times New Roman" w:eastAsia="Times New Roman" w:hAnsi="Times New Roman" w:cs="Times New Roman"/>
          <w:sz w:val="24"/>
          <w:szCs w:val="24"/>
          <w:lang w:eastAsia="de-DE"/>
        </w:rPr>
        <w:t>Amseln sind bekannt für ihren melodiösen Gesang und ihre Anpassungsfähigkeit an verschiedene Lebensräume, einschließlich städtischer Gärten.</w:t>
      </w:r>
    </w:p>
    <w:p w14:paraId="5F09EC12" w14:textId="77777777" w:rsidR="00995F2D" w:rsidRPr="00995F2D" w:rsidRDefault="00995F2D" w:rsidP="00995F2D">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995F2D">
        <w:rPr>
          <w:rFonts w:ascii="Times New Roman" w:eastAsia="Times New Roman" w:hAnsi="Times New Roman" w:cs="Times New Roman"/>
          <w:sz w:val="24"/>
          <w:szCs w:val="24"/>
          <w:lang w:eastAsia="de-DE"/>
        </w:rPr>
        <w:t>Meisen sind kleine, lebhafte Vögel, die oft an Futterstellen zu sehen sind und Insekten fressen.</w:t>
      </w:r>
    </w:p>
    <w:p w14:paraId="1AB25F15" w14:textId="77777777" w:rsidR="00995F2D" w:rsidRPr="00995F2D" w:rsidRDefault="00995F2D" w:rsidP="00995F2D">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995F2D">
        <w:rPr>
          <w:rFonts w:ascii="Times New Roman" w:eastAsia="Times New Roman" w:hAnsi="Times New Roman" w:cs="Times New Roman"/>
          <w:sz w:val="24"/>
          <w:szCs w:val="24"/>
          <w:lang w:eastAsia="de-DE"/>
        </w:rPr>
        <w:t>Rotkehlchen sind für ihre leuchtend rote Brust und ihr zutrauliches Verhalten bekannt.</w:t>
      </w:r>
    </w:p>
    <w:p w14:paraId="47F67BB9" w14:textId="77777777" w:rsidR="00995F2D" w:rsidRPr="00995F2D" w:rsidRDefault="00995F2D" w:rsidP="00995F2D">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995F2D">
        <w:rPr>
          <w:rFonts w:ascii="Times New Roman" w:eastAsia="Times New Roman" w:hAnsi="Times New Roman" w:cs="Times New Roman"/>
          <w:sz w:val="24"/>
          <w:szCs w:val="24"/>
          <w:lang w:eastAsia="de-DE"/>
        </w:rPr>
        <w:t>Spatzen sind gesellige Vögel, die in Gruppen leben und Samen sowie Insekten fressen.</w:t>
      </w:r>
    </w:p>
    <w:p w14:paraId="55F552E7" w14:textId="77777777" w:rsidR="00995F2D" w:rsidRPr="00995F2D" w:rsidRDefault="00995F2D" w:rsidP="00995F2D">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995F2D">
        <w:rPr>
          <w:rFonts w:ascii="Times New Roman" w:eastAsia="Times New Roman" w:hAnsi="Times New Roman" w:cs="Times New Roman"/>
          <w:sz w:val="24"/>
          <w:szCs w:val="24"/>
          <w:lang w:eastAsia="de-DE"/>
        </w:rPr>
        <w:t>Vögel bauen ihre Nester oft in Sträuchern, Bäumen oder Nischen in Gebäuden und bringen Leben und Freude in jeden Garten.</w:t>
      </w:r>
    </w:p>
    <w:p w14:paraId="3F7A5AEF" w14:textId="77777777" w:rsidR="00995F2D" w:rsidRPr="00995F2D" w:rsidRDefault="00995F2D" w:rsidP="00995F2D">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995F2D">
        <w:rPr>
          <w:rFonts w:ascii="Times New Roman" w:eastAsia="Times New Roman" w:hAnsi="Times New Roman" w:cs="Times New Roman"/>
          <w:sz w:val="24"/>
          <w:szCs w:val="24"/>
          <w:lang w:eastAsia="de-DE"/>
        </w:rPr>
        <w:t>Vorlesen der Geschichte:</w:t>
      </w:r>
    </w:p>
    <w:p w14:paraId="53FF55B2" w14:textId="77777777" w:rsidR="00995F2D" w:rsidRPr="00995F2D" w:rsidRDefault="00995F2D" w:rsidP="00995F2D">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995F2D">
        <w:rPr>
          <w:rFonts w:ascii="Times New Roman" w:eastAsia="Times New Roman" w:hAnsi="Times New Roman" w:cs="Times New Roman"/>
          <w:sz w:val="24"/>
          <w:szCs w:val="24"/>
          <w:lang w:eastAsia="de-DE"/>
        </w:rPr>
        <w:t>Schritt 1: Setzen Sie sich bequem und stellen Sie sicher, dass alle Teilnehmer gut hören können.</w:t>
      </w:r>
    </w:p>
    <w:p w14:paraId="05876376" w14:textId="77777777" w:rsidR="00995F2D" w:rsidRPr="00995F2D" w:rsidRDefault="00995F2D" w:rsidP="00995F2D">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995F2D">
        <w:rPr>
          <w:rFonts w:ascii="Times New Roman" w:eastAsia="Times New Roman" w:hAnsi="Times New Roman" w:cs="Times New Roman"/>
          <w:sz w:val="24"/>
          <w:szCs w:val="24"/>
          <w:lang w:eastAsia="de-DE"/>
        </w:rPr>
        <w:t>Schritt 2: Beginnen Sie mit dem Vorlesen der Geschichte. Lesen Sie in einem angenehmen Tempo und betonen Sie die wichtigen Teile der Geschichte, um das Interesse der Zuhörer zu wecken.</w:t>
      </w:r>
    </w:p>
    <w:p w14:paraId="35FF5885" w14:textId="77777777" w:rsidR="00995F2D" w:rsidRPr="00995F2D" w:rsidRDefault="00995F2D" w:rsidP="00995F2D">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995F2D">
        <w:rPr>
          <w:rFonts w:ascii="Times New Roman" w:eastAsia="Times New Roman" w:hAnsi="Times New Roman" w:cs="Times New Roman"/>
          <w:sz w:val="24"/>
          <w:szCs w:val="24"/>
          <w:lang w:eastAsia="de-DE"/>
        </w:rPr>
        <w:t>Schritt 3: Teilen Sie interessante Informationen über Gartenvögel.</w:t>
      </w:r>
    </w:p>
    <w:p w14:paraId="1FF3B811" w14:textId="77777777" w:rsidR="00995F2D" w:rsidRPr="00995F2D" w:rsidRDefault="00995F2D" w:rsidP="00995F2D">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995F2D">
        <w:rPr>
          <w:rFonts w:ascii="Times New Roman" w:eastAsia="Times New Roman" w:hAnsi="Times New Roman" w:cs="Times New Roman"/>
          <w:sz w:val="24"/>
          <w:szCs w:val="24"/>
          <w:lang w:eastAsia="de-DE"/>
        </w:rPr>
        <w:lastRenderedPageBreak/>
        <w:t>Geschichte: Das bunte Leben im Garten</w:t>
      </w:r>
    </w:p>
    <w:p w14:paraId="63E91E2B" w14:textId="77777777" w:rsidR="00995F2D" w:rsidRPr="00995F2D" w:rsidRDefault="00995F2D" w:rsidP="00995F2D">
      <w:pPr>
        <w:spacing w:after="0" w:line="240" w:lineRule="auto"/>
        <w:rPr>
          <w:rFonts w:ascii="Times New Roman" w:eastAsia="Times New Roman" w:hAnsi="Times New Roman" w:cs="Times New Roman"/>
          <w:sz w:val="24"/>
          <w:szCs w:val="24"/>
          <w:lang w:eastAsia="de-DE"/>
        </w:rPr>
      </w:pPr>
      <w:r w:rsidRPr="00995F2D">
        <w:rPr>
          <w:rFonts w:ascii="Times New Roman" w:eastAsia="Times New Roman" w:hAnsi="Times New Roman" w:cs="Times New Roman"/>
          <w:sz w:val="24"/>
          <w:szCs w:val="24"/>
          <w:lang w:eastAsia="de-DE"/>
        </w:rPr>
        <w:pict w14:anchorId="4581EED3">
          <v:rect id="_x0000_i1025" style="width:0;height:1.5pt" o:hralign="center" o:hrstd="t" o:hr="t" fillcolor="#a0a0a0" stroked="f"/>
        </w:pict>
      </w:r>
    </w:p>
    <w:p w14:paraId="01374818" w14:textId="77777777" w:rsidR="00995F2D" w:rsidRPr="00995F2D" w:rsidRDefault="00995F2D" w:rsidP="00995F2D">
      <w:pPr>
        <w:spacing w:before="100" w:beforeAutospacing="1" w:after="100" w:afterAutospacing="1" w:line="240" w:lineRule="auto"/>
        <w:rPr>
          <w:rFonts w:ascii="Times New Roman" w:eastAsia="Times New Roman" w:hAnsi="Times New Roman" w:cs="Times New Roman"/>
          <w:sz w:val="24"/>
          <w:szCs w:val="24"/>
          <w:lang w:eastAsia="de-DE"/>
        </w:rPr>
      </w:pPr>
      <w:r w:rsidRPr="00995F2D">
        <w:rPr>
          <w:rFonts w:ascii="Times New Roman" w:eastAsia="Times New Roman" w:hAnsi="Times New Roman" w:cs="Times New Roman"/>
          <w:sz w:val="24"/>
          <w:szCs w:val="24"/>
          <w:lang w:eastAsia="de-DE"/>
        </w:rPr>
        <w:t>Es war einmal ein kleiner Garten, der voller Leben und Farbe war. Jeden Morgen erwachte der Garten mit dem fröhlichen Gesang der Vögel, die dort lebten. Da war die Amsel Anton, die für ihren klaren und melodiösen Gesang bekannt war. Anton begrüßte jeden neuen Tag mit seinen wunderschönen Liedern.</w:t>
      </w:r>
    </w:p>
    <w:p w14:paraId="40D5667C" w14:textId="77777777" w:rsidR="00995F2D" w:rsidRPr="00995F2D" w:rsidRDefault="00995F2D" w:rsidP="00995F2D">
      <w:pPr>
        <w:spacing w:before="100" w:beforeAutospacing="1" w:after="100" w:afterAutospacing="1" w:line="240" w:lineRule="auto"/>
        <w:rPr>
          <w:rFonts w:ascii="Times New Roman" w:eastAsia="Times New Roman" w:hAnsi="Times New Roman" w:cs="Times New Roman"/>
          <w:sz w:val="24"/>
          <w:szCs w:val="24"/>
          <w:lang w:eastAsia="de-DE"/>
        </w:rPr>
      </w:pPr>
      <w:r w:rsidRPr="00995F2D">
        <w:rPr>
          <w:rFonts w:ascii="Times New Roman" w:eastAsia="Times New Roman" w:hAnsi="Times New Roman" w:cs="Times New Roman"/>
          <w:sz w:val="24"/>
          <w:szCs w:val="24"/>
          <w:lang w:eastAsia="de-DE"/>
        </w:rPr>
        <w:t>Neben Anton lebte Mia, die Meise. Mia war immer in Bewegung, hüpfte von Ast zu Ast und suchte nach leckeren Insekten. Sie liebte es, die Futterstellen im Garten zu besuchen, wo die Menschen ihr oft Samen und Nüsse hinterließen.</w:t>
      </w:r>
    </w:p>
    <w:p w14:paraId="55C96B81" w14:textId="77777777" w:rsidR="00995F2D" w:rsidRPr="00995F2D" w:rsidRDefault="00995F2D" w:rsidP="00995F2D">
      <w:pPr>
        <w:spacing w:before="100" w:beforeAutospacing="1" w:after="100" w:afterAutospacing="1" w:line="240" w:lineRule="auto"/>
        <w:rPr>
          <w:rFonts w:ascii="Times New Roman" w:eastAsia="Times New Roman" w:hAnsi="Times New Roman" w:cs="Times New Roman"/>
          <w:sz w:val="24"/>
          <w:szCs w:val="24"/>
          <w:lang w:eastAsia="de-DE"/>
        </w:rPr>
      </w:pPr>
      <w:r w:rsidRPr="00995F2D">
        <w:rPr>
          <w:rFonts w:ascii="Times New Roman" w:eastAsia="Times New Roman" w:hAnsi="Times New Roman" w:cs="Times New Roman"/>
          <w:sz w:val="24"/>
          <w:szCs w:val="24"/>
          <w:lang w:eastAsia="de-DE"/>
        </w:rPr>
        <w:t>Im Garten lebte auch Rudi, das Rotkehlchen. Rudi war ein mutiger kleiner Vogel mit einer leuchtend roten Brust. Er hatte keine Angst vor Menschen und kam oft ganz nah, um sie zu beobachten. Die Menschen freuten sich immer, wenn Rudi in der Nähe war und seinen freundlichen Gesang hören ließen.</w:t>
      </w:r>
    </w:p>
    <w:p w14:paraId="2B2E0B9B" w14:textId="77777777" w:rsidR="00995F2D" w:rsidRPr="00995F2D" w:rsidRDefault="00995F2D" w:rsidP="00995F2D">
      <w:pPr>
        <w:spacing w:before="100" w:beforeAutospacing="1" w:after="100" w:afterAutospacing="1" w:line="240" w:lineRule="auto"/>
        <w:rPr>
          <w:rFonts w:ascii="Times New Roman" w:eastAsia="Times New Roman" w:hAnsi="Times New Roman" w:cs="Times New Roman"/>
          <w:sz w:val="24"/>
          <w:szCs w:val="24"/>
          <w:lang w:eastAsia="de-DE"/>
        </w:rPr>
      </w:pPr>
      <w:r w:rsidRPr="00995F2D">
        <w:rPr>
          <w:rFonts w:ascii="Times New Roman" w:eastAsia="Times New Roman" w:hAnsi="Times New Roman" w:cs="Times New Roman"/>
          <w:sz w:val="24"/>
          <w:szCs w:val="24"/>
          <w:lang w:eastAsia="de-DE"/>
        </w:rPr>
        <w:t xml:space="preserve">Dann war da noch der gesellige Spatz Sam. Sam und seine Freunde lebten in einer Gruppe und waren immer zusammen unterwegs. Sie liebten es, im Garten nach Samen und kleinen Insekten zu suchen. </w:t>
      </w:r>
      <w:proofErr w:type="gramStart"/>
      <w:r w:rsidRPr="00995F2D">
        <w:rPr>
          <w:rFonts w:ascii="Times New Roman" w:eastAsia="Times New Roman" w:hAnsi="Times New Roman" w:cs="Times New Roman"/>
          <w:sz w:val="24"/>
          <w:szCs w:val="24"/>
          <w:lang w:eastAsia="de-DE"/>
        </w:rPr>
        <w:t>Ihre fröhlichen Zwitschern</w:t>
      </w:r>
      <w:proofErr w:type="gramEnd"/>
      <w:r w:rsidRPr="00995F2D">
        <w:rPr>
          <w:rFonts w:ascii="Times New Roman" w:eastAsia="Times New Roman" w:hAnsi="Times New Roman" w:cs="Times New Roman"/>
          <w:sz w:val="24"/>
          <w:szCs w:val="24"/>
          <w:lang w:eastAsia="de-DE"/>
        </w:rPr>
        <w:t xml:space="preserve"> füllten die Luft und machten den Garten lebendig.</w:t>
      </w:r>
    </w:p>
    <w:p w14:paraId="208007B0" w14:textId="77777777" w:rsidR="00995F2D" w:rsidRPr="00995F2D" w:rsidRDefault="00995F2D" w:rsidP="00995F2D">
      <w:pPr>
        <w:spacing w:before="100" w:beforeAutospacing="1" w:after="100" w:afterAutospacing="1" w:line="240" w:lineRule="auto"/>
        <w:rPr>
          <w:rFonts w:ascii="Times New Roman" w:eastAsia="Times New Roman" w:hAnsi="Times New Roman" w:cs="Times New Roman"/>
          <w:sz w:val="24"/>
          <w:szCs w:val="24"/>
          <w:lang w:eastAsia="de-DE"/>
        </w:rPr>
      </w:pPr>
      <w:r w:rsidRPr="00995F2D">
        <w:rPr>
          <w:rFonts w:ascii="Times New Roman" w:eastAsia="Times New Roman" w:hAnsi="Times New Roman" w:cs="Times New Roman"/>
          <w:sz w:val="24"/>
          <w:szCs w:val="24"/>
          <w:lang w:eastAsia="de-DE"/>
        </w:rPr>
        <w:t>Eines Tages bemerkte Anton, dass der Garten stiller war als sonst. Viele der Vögel hatten sich versteckt, weil der Winter nahte und das Futter knapp wurde. Anton rief Mia, Rudi und Sam zusammen, um einen Plan zu schmieden. Gemeinsam beschlossen sie, den Menschen im Garten zu zeigen, wie wichtig es ist, die Vögel zu füttern.</w:t>
      </w:r>
    </w:p>
    <w:p w14:paraId="6AB39E43" w14:textId="77777777" w:rsidR="00995F2D" w:rsidRPr="00995F2D" w:rsidRDefault="00995F2D" w:rsidP="00995F2D">
      <w:pPr>
        <w:spacing w:before="100" w:beforeAutospacing="1" w:after="100" w:afterAutospacing="1" w:line="240" w:lineRule="auto"/>
        <w:rPr>
          <w:rFonts w:ascii="Times New Roman" w:eastAsia="Times New Roman" w:hAnsi="Times New Roman" w:cs="Times New Roman"/>
          <w:sz w:val="24"/>
          <w:szCs w:val="24"/>
          <w:lang w:eastAsia="de-DE"/>
        </w:rPr>
      </w:pPr>
      <w:r w:rsidRPr="00995F2D">
        <w:rPr>
          <w:rFonts w:ascii="Times New Roman" w:eastAsia="Times New Roman" w:hAnsi="Times New Roman" w:cs="Times New Roman"/>
          <w:sz w:val="24"/>
          <w:szCs w:val="24"/>
          <w:lang w:eastAsia="de-DE"/>
        </w:rPr>
        <w:t>Die Vögel begannen, lauter und fröhlicher zu singen, um die Aufmerksamkeit der Menschen zu erregen. Sie flogen zu den Futterstellen und warteten dort geduldig. Die Menschen verstanden die Botschaft und begannen, mehr Futter bereitzustellen. Sie hängten Futterhäuschen auf und streuten Samen auf den Boden.</w:t>
      </w:r>
    </w:p>
    <w:p w14:paraId="07CB5A71" w14:textId="77777777" w:rsidR="00995F2D" w:rsidRPr="00995F2D" w:rsidRDefault="00995F2D" w:rsidP="00995F2D">
      <w:pPr>
        <w:spacing w:before="100" w:beforeAutospacing="1" w:after="100" w:afterAutospacing="1" w:line="240" w:lineRule="auto"/>
        <w:rPr>
          <w:rFonts w:ascii="Times New Roman" w:eastAsia="Times New Roman" w:hAnsi="Times New Roman" w:cs="Times New Roman"/>
          <w:sz w:val="24"/>
          <w:szCs w:val="24"/>
          <w:lang w:eastAsia="de-DE"/>
        </w:rPr>
      </w:pPr>
      <w:r w:rsidRPr="00995F2D">
        <w:rPr>
          <w:rFonts w:ascii="Times New Roman" w:eastAsia="Times New Roman" w:hAnsi="Times New Roman" w:cs="Times New Roman"/>
          <w:sz w:val="24"/>
          <w:szCs w:val="24"/>
          <w:lang w:eastAsia="de-DE"/>
        </w:rPr>
        <w:t>Dank der Hilfe der Menschen blieben Anton, Mia, Rudi und Sam im Garten und erfreuten alle mit ihrem Gesang und ihrer Anwesenheit. Der Garten war wieder voller Leben und Farben, und die Vögel wussten, dass sie in ihrem kleinen Paradies willkommen waren.</w:t>
      </w:r>
    </w:p>
    <w:p w14:paraId="1F595C52" w14:textId="77777777" w:rsidR="00995F2D" w:rsidRPr="00995F2D" w:rsidRDefault="00995F2D" w:rsidP="00995F2D">
      <w:pPr>
        <w:spacing w:after="0" w:line="240" w:lineRule="auto"/>
        <w:rPr>
          <w:rFonts w:ascii="Times New Roman" w:eastAsia="Times New Roman" w:hAnsi="Times New Roman" w:cs="Times New Roman"/>
          <w:sz w:val="24"/>
          <w:szCs w:val="24"/>
          <w:lang w:eastAsia="de-DE"/>
        </w:rPr>
      </w:pPr>
      <w:r w:rsidRPr="00995F2D">
        <w:rPr>
          <w:rFonts w:ascii="Times New Roman" w:eastAsia="Times New Roman" w:hAnsi="Times New Roman" w:cs="Times New Roman"/>
          <w:sz w:val="24"/>
          <w:szCs w:val="24"/>
          <w:lang w:eastAsia="de-DE"/>
        </w:rPr>
        <w:pict w14:anchorId="24B3EBA5">
          <v:rect id="_x0000_i1026" style="width:0;height:1.5pt" o:hralign="center" o:hrstd="t" o:hr="t" fillcolor="#a0a0a0" stroked="f"/>
        </w:pict>
      </w:r>
    </w:p>
    <w:p w14:paraId="42378344" w14:textId="77777777" w:rsidR="00995F2D" w:rsidRPr="00995F2D" w:rsidRDefault="00995F2D" w:rsidP="00995F2D">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995F2D">
        <w:rPr>
          <w:rFonts w:ascii="Times New Roman" w:eastAsia="Times New Roman" w:hAnsi="Times New Roman" w:cs="Times New Roman"/>
          <w:sz w:val="24"/>
          <w:szCs w:val="24"/>
          <w:lang w:eastAsia="de-DE"/>
        </w:rPr>
        <w:t>Reflexion und Austausch:</w:t>
      </w:r>
    </w:p>
    <w:p w14:paraId="66B39A7F" w14:textId="77777777" w:rsidR="00995F2D" w:rsidRPr="00995F2D" w:rsidRDefault="00995F2D" w:rsidP="00995F2D">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995F2D">
        <w:rPr>
          <w:rFonts w:ascii="Times New Roman" w:eastAsia="Times New Roman" w:hAnsi="Times New Roman" w:cs="Times New Roman"/>
          <w:sz w:val="24"/>
          <w:szCs w:val="24"/>
          <w:lang w:eastAsia="de-DE"/>
        </w:rPr>
        <w:t>Schritt 4: Nach dem Vorlesen und Teilen der Informationen laden Sie die Teilnehmer ein, ihre Gedanken und Gefühle zur Geschichte und den Informationen zu teilen.</w:t>
      </w:r>
    </w:p>
    <w:p w14:paraId="133AEF54" w14:textId="77777777" w:rsidR="00995F2D" w:rsidRPr="00995F2D" w:rsidRDefault="00995F2D" w:rsidP="00995F2D">
      <w:pPr>
        <w:numPr>
          <w:ilvl w:val="2"/>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995F2D">
        <w:rPr>
          <w:rFonts w:ascii="Times New Roman" w:eastAsia="Times New Roman" w:hAnsi="Times New Roman" w:cs="Times New Roman"/>
          <w:sz w:val="24"/>
          <w:szCs w:val="24"/>
          <w:lang w:eastAsia="de-DE"/>
        </w:rPr>
        <w:t>Fragen: Was hat Ihnen an der Geschichte besonders gefallen? Haben Sie ähnliche Erfahrungen mit Gartenvögeln oder anderen Tieren gemacht?</w:t>
      </w:r>
    </w:p>
    <w:p w14:paraId="56FC204A" w14:textId="77777777" w:rsidR="00995F2D" w:rsidRPr="00995F2D" w:rsidRDefault="00995F2D" w:rsidP="00995F2D">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995F2D">
        <w:rPr>
          <w:rFonts w:ascii="Times New Roman" w:eastAsia="Times New Roman" w:hAnsi="Times New Roman" w:cs="Times New Roman"/>
          <w:sz w:val="24"/>
          <w:szCs w:val="24"/>
          <w:lang w:eastAsia="de-DE"/>
        </w:rPr>
        <w:t>Abschluss:</w:t>
      </w:r>
    </w:p>
    <w:p w14:paraId="216F8842" w14:textId="77777777" w:rsidR="00995F2D" w:rsidRPr="00995F2D" w:rsidRDefault="00995F2D" w:rsidP="00995F2D">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995F2D">
        <w:rPr>
          <w:rFonts w:ascii="Times New Roman" w:eastAsia="Times New Roman" w:hAnsi="Times New Roman" w:cs="Times New Roman"/>
          <w:sz w:val="24"/>
          <w:szCs w:val="24"/>
          <w:lang w:eastAsia="de-DE"/>
        </w:rPr>
        <w:t>Schritt 5: Bedanken Sie sich bei den Teilnehmern fürs Zuhören und den Austausch.</w:t>
      </w:r>
    </w:p>
    <w:p w14:paraId="4ECB097E" w14:textId="77777777" w:rsidR="00995F2D" w:rsidRPr="00995F2D" w:rsidRDefault="00995F2D" w:rsidP="00995F2D">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995F2D">
        <w:rPr>
          <w:rFonts w:ascii="Times New Roman" w:eastAsia="Times New Roman" w:hAnsi="Times New Roman" w:cs="Times New Roman"/>
          <w:sz w:val="24"/>
          <w:szCs w:val="24"/>
          <w:lang w:eastAsia="de-DE"/>
        </w:rPr>
        <w:t>Schritt 6: Schließen Sie die Aktivität mit einem Dankeswort oder einem kurzen Gebet ab.</w:t>
      </w:r>
    </w:p>
    <w:p w14:paraId="5E38057B" w14:textId="77777777" w:rsidR="00995F2D" w:rsidRPr="00995F2D" w:rsidRDefault="00995F2D" w:rsidP="00995F2D">
      <w:pPr>
        <w:spacing w:before="100" w:beforeAutospacing="1" w:after="100" w:afterAutospacing="1" w:line="240" w:lineRule="auto"/>
        <w:rPr>
          <w:rFonts w:ascii="Times New Roman" w:eastAsia="Times New Roman" w:hAnsi="Times New Roman" w:cs="Times New Roman"/>
          <w:sz w:val="24"/>
          <w:szCs w:val="24"/>
          <w:lang w:eastAsia="de-DE"/>
        </w:rPr>
      </w:pPr>
      <w:r w:rsidRPr="00995F2D">
        <w:rPr>
          <w:rFonts w:ascii="Times New Roman" w:eastAsia="Times New Roman" w:hAnsi="Times New Roman" w:cs="Times New Roman"/>
          <w:b/>
          <w:bCs/>
          <w:sz w:val="24"/>
          <w:szCs w:val="24"/>
          <w:lang w:eastAsia="de-DE"/>
        </w:rPr>
        <w:lastRenderedPageBreak/>
        <w:t>Nachbereitung:</w:t>
      </w:r>
    </w:p>
    <w:p w14:paraId="2637304D" w14:textId="77777777" w:rsidR="00995F2D" w:rsidRPr="00995F2D" w:rsidRDefault="00995F2D" w:rsidP="00995F2D">
      <w:pPr>
        <w:numPr>
          <w:ilvl w:val="0"/>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995F2D">
        <w:rPr>
          <w:rFonts w:ascii="Times New Roman" w:eastAsia="Times New Roman" w:hAnsi="Times New Roman" w:cs="Times New Roman"/>
          <w:sz w:val="24"/>
          <w:szCs w:val="24"/>
          <w:lang w:eastAsia="de-DE"/>
        </w:rPr>
        <w:t>Aufräumen:</w:t>
      </w:r>
    </w:p>
    <w:p w14:paraId="2E44D40A" w14:textId="77777777" w:rsidR="00995F2D" w:rsidRPr="00995F2D" w:rsidRDefault="00995F2D" w:rsidP="00995F2D">
      <w:pPr>
        <w:numPr>
          <w:ilvl w:val="1"/>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995F2D">
        <w:rPr>
          <w:rFonts w:ascii="Times New Roman" w:eastAsia="Times New Roman" w:hAnsi="Times New Roman" w:cs="Times New Roman"/>
          <w:sz w:val="24"/>
          <w:szCs w:val="24"/>
          <w:lang w:eastAsia="de-DE"/>
        </w:rPr>
        <w:t>Räumen Sie den Raum auf und stellen Sie die Sitzmöglichkeiten wieder an ihren Platz.</w:t>
      </w:r>
    </w:p>
    <w:p w14:paraId="218743D9" w14:textId="77777777" w:rsidR="00995F2D" w:rsidRPr="00995F2D" w:rsidRDefault="00995F2D" w:rsidP="00995F2D">
      <w:pPr>
        <w:numPr>
          <w:ilvl w:val="0"/>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995F2D">
        <w:rPr>
          <w:rFonts w:ascii="Times New Roman" w:eastAsia="Times New Roman" w:hAnsi="Times New Roman" w:cs="Times New Roman"/>
          <w:sz w:val="24"/>
          <w:szCs w:val="24"/>
          <w:lang w:eastAsia="de-DE"/>
        </w:rPr>
        <w:t>Reflexion und Feedback:</w:t>
      </w:r>
    </w:p>
    <w:p w14:paraId="5D42A8DB" w14:textId="77777777" w:rsidR="00995F2D" w:rsidRPr="00995F2D" w:rsidRDefault="00995F2D" w:rsidP="00995F2D">
      <w:pPr>
        <w:numPr>
          <w:ilvl w:val="1"/>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995F2D">
        <w:rPr>
          <w:rFonts w:ascii="Times New Roman" w:eastAsia="Times New Roman" w:hAnsi="Times New Roman" w:cs="Times New Roman"/>
          <w:sz w:val="24"/>
          <w:szCs w:val="24"/>
          <w:lang w:eastAsia="de-DE"/>
        </w:rPr>
        <w:t>Besprechen Sie die Aktivität mit den Teilnehmern und sammeln Sie Feedback, um zukünftige Lesungen und Aktivitäten zu verbessern.</w:t>
      </w:r>
    </w:p>
    <w:p w14:paraId="6154CF45" w14:textId="77777777" w:rsidR="00995F2D" w:rsidRPr="00995F2D" w:rsidRDefault="00995F2D" w:rsidP="00995F2D">
      <w:pPr>
        <w:spacing w:before="100" w:beforeAutospacing="1" w:after="100" w:afterAutospacing="1" w:line="240" w:lineRule="auto"/>
        <w:rPr>
          <w:rFonts w:ascii="Times New Roman" w:eastAsia="Times New Roman" w:hAnsi="Times New Roman" w:cs="Times New Roman"/>
          <w:sz w:val="24"/>
          <w:szCs w:val="24"/>
          <w:lang w:eastAsia="de-DE"/>
        </w:rPr>
      </w:pPr>
      <w:r w:rsidRPr="00995F2D">
        <w:rPr>
          <w:rFonts w:ascii="Times New Roman" w:eastAsia="Times New Roman" w:hAnsi="Times New Roman" w:cs="Times New Roman"/>
          <w:b/>
          <w:bCs/>
          <w:sz w:val="24"/>
          <w:szCs w:val="24"/>
          <w:lang w:eastAsia="de-DE"/>
        </w:rPr>
        <w:t>Durchführungstipps:</w:t>
      </w:r>
    </w:p>
    <w:p w14:paraId="0DA0719F" w14:textId="77777777" w:rsidR="00995F2D" w:rsidRPr="00995F2D" w:rsidRDefault="00995F2D" w:rsidP="00995F2D">
      <w:pPr>
        <w:numPr>
          <w:ilvl w:val="0"/>
          <w:numId w:val="6"/>
        </w:numPr>
        <w:spacing w:before="100" w:beforeAutospacing="1" w:after="100" w:afterAutospacing="1" w:line="240" w:lineRule="auto"/>
        <w:rPr>
          <w:rFonts w:ascii="Times New Roman" w:eastAsia="Times New Roman" w:hAnsi="Times New Roman" w:cs="Times New Roman"/>
          <w:sz w:val="24"/>
          <w:szCs w:val="24"/>
          <w:lang w:eastAsia="de-DE"/>
        </w:rPr>
      </w:pPr>
      <w:r w:rsidRPr="00995F2D">
        <w:rPr>
          <w:rFonts w:ascii="Times New Roman" w:eastAsia="Times New Roman" w:hAnsi="Times New Roman" w:cs="Times New Roman"/>
          <w:sz w:val="24"/>
          <w:szCs w:val="24"/>
          <w:lang w:eastAsia="de-DE"/>
        </w:rPr>
        <w:t>Klare Aussprache: Lesen Sie langsam und deutlich, damit alle Teilnehmer gut folgen können.</w:t>
      </w:r>
    </w:p>
    <w:p w14:paraId="5F339549" w14:textId="77777777" w:rsidR="00995F2D" w:rsidRPr="00995F2D" w:rsidRDefault="00995F2D" w:rsidP="00995F2D">
      <w:pPr>
        <w:numPr>
          <w:ilvl w:val="0"/>
          <w:numId w:val="6"/>
        </w:numPr>
        <w:spacing w:before="100" w:beforeAutospacing="1" w:after="100" w:afterAutospacing="1" w:line="240" w:lineRule="auto"/>
        <w:rPr>
          <w:rFonts w:ascii="Times New Roman" w:eastAsia="Times New Roman" w:hAnsi="Times New Roman" w:cs="Times New Roman"/>
          <w:sz w:val="24"/>
          <w:szCs w:val="24"/>
          <w:lang w:eastAsia="de-DE"/>
        </w:rPr>
      </w:pPr>
      <w:r w:rsidRPr="00995F2D">
        <w:rPr>
          <w:rFonts w:ascii="Times New Roman" w:eastAsia="Times New Roman" w:hAnsi="Times New Roman" w:cs="Times New Roman"/>
          <w:sz w:val="24"/>
          <w:szCs w:val="24"/>
          <w:lang w:eastAsia="de-DE"/>
        </w:rPr>
        <w:t>Emotionale Betonung: Nutzen Sie Ihre Stimme, um die Emotionen der Geschichte zu betonen und das Interesse der Zuhörer zu wecken.</w:t>
      </w:r>
    </w:p>
    <w:p w14:paraId="58F2F805" w14:textId="77777777" w:rsidR="00995F2D" w:rsidRPr="00995F2D" w:rsidRDefault="00995F2D" w:rsidP="00995F2D">
      <w:pPr>
        <w:numPr>
          <w:ilvl w:val="0"/>
          <w:numId w:val="6"/>
        </w:numPr>
        <w:spacing w:before="100" w:beforeAutospacing="1" w:after="100" w:afterAutospacing="1" w:line="240" w:lineRule="auto"/>
        <w:rPr>
          <w:rFonts w:ascii="Times New Roman" w:eastAsia="Times New Roman" w:hAnsi="Times New Roman" w:cs="Times New Roman"/>
          <w:sz w:val="24"/>
          <w:szCs w:val="24"/>
          <w:lang w:eastAsia="de-DE"/>
        </w:rPr>
      </w:pPr>
      <w:r w:rsidRPr="00995F2D">
        <w:rPr>
          <w:rFonts w:ascii="Times New Roman" w:eastAsia="Times New Roman" w:hAnsi="Times New Roman" w:cs="Times New Roman"/>
          <w:sz w:val="24"/>
          <w:szCs w:val="24"/>
          <w:lang w:eastAsia="de-DE"/>
        </w:rPr>
        <w:t>Interaktion fördern: Ermutigen Sie die Teilnehmer, Fragen zu stellen und ihre eigenen Geschichten zu teilen.</w:t>
      </w:r>
    </w:p>
    <w:p w14:paraId="7C21C43C" w14:textId="77777777" w:rsidR="00995F2D" w:rsidRPr="00995F2D" w:rsidRDefault="00995F2D" w:rsidP="00995F2D">
      <w:pPr>
        <w:spacing w:before="100" w:beforeAutospacing="1" w:after="100" w:afterAutospacing="1" w:line="240" w:lineRule="auto"/>
        <w:rPr>
          <w:rFonts w:ascii="Times New Roman" w:eastAsia="Times New Roman" w:hAnsi="Times New Roman" w:cs="Times New Roman"/>
          <w:sz w:val="24"/>
          <w:szCs w:val="24"/>
          <w:lang w:eastAsia="de-DE"/>
        </w:rPr>
      </w:pPr>
      <w:r w:rsidRPr="00995F2D">
        <w:rPr>
          <w:rFonts w:ascii="Times New Roman" w:eastAsia="Times New Roman" w:hAnsi="Times New Roman" w:cs="Times New Roman"/>
          <w:sz w:val="24"/>
          <w:szCs w:val="24"/>
          <w:lang w:eastAsia="de-DE"/>
        </w:rPr>
        <w:t>Dieses Konzept soll helfen, die Aktivität des Geschichtenvorlesens und des Teilens von Informationen strukturiert und ansprechend durchzuführen, sodass die Senioren ein positives und bereicherndes Erlebnis haben.</w:t>
      </w:r>
    </w:p>
    <w:p w14:paraId="39BDF316" w14:textId="77777777" w:rsidR="00223324" w:rsidRDefault="00223324"/>
    <w:sectPr w:rsidR="00223324">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778BF"/>
    <w:multiLevelType w:val="multilevel"/>
    <w:tmpl w:val="228A6C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6B24F04"/>
    <w:multiLevelType w:val="multilevel"/>
    <w:tmpl w:val="220218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B754309"/>
    <w:multiLevelType w:val="multilevel"/>
    <w:tmpl w:val="0A1A0180"/>
    <w:lvl w:ilvl="0">
      <w:start w:val="5"/>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71A21B10"/>
    <w:multiLevelType w:val="multilevel"/>
    <w:tmpl w:val="C9FA015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76E03C4F"/>
    <w:multiLevelType w:val="multilevel"/>
    <w:tmpl w:val="BC102AA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77CA54D3"/>
    <w:multiLevelType w:val="multilevel"/>
    <w:tmpl w:val="DF00A9D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3"/>
  </w:num>
  <w:num w:numId="3">
    <w:abstractNumId w:val="4"/>
  </w:num>
  <w:num w:numId="4">
    <w:abstractNumId w:val="2"/>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3324"/>
    <w:rsid w:val="00223324"/>
    <w:rsid w:val="00995F2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728E725-EEFD-4D0E-95F3-DBBD6EFB4B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3">
    <w:name w:val="heading 3"/>
    <w:basedOn w:val="Standard"/>
    <w:link w:val="berschrift3Zchn"/>
    <w:uiPriority w:val="9"/>
    <w:qFormat/>
    <w:rsid w:val="00995F2D"/>
    <w:pPr>
      <w:spacing w:before="100" w:beforeAutospacing="1" w:after="100" w:afterAutospacing="1" w:line="240" w:lineRule="auto"/>
      <w:outlineLvl w:val="2"/>
    </w:pPr>
    <w:rPr>
      <w:rFonts w:ascii="Times New Roman" w:eastAsia="Times New Roman" w:hAnsi="Times New Roman" w:cs="Times New Roman"/>
      <w:b/>
      <w:bCs/>
      <w:sz w:val="27"/>
      <w:szCs w:val="27"/>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basedOn w:val="Absatz-Standardschriftart"/>
    <w:link w:val="berschrift3"/>
    <w:uiPriority w:val="9"/>
    <w:rsid w:val="00995F2D"/>
    <w:rPr>
      <w:rFonts w:ascii="Times New Roman" w:eastAsia="Times New Roman" w:hAnsi="Times New Roman" w:cs="Times New Roman"/>
      <w:b/>
      <w:bCs/>
      <w:sz w:val="27"/>
      <w:szCs w:val="27"/>
      <w:lang w:eastAsia="de-DE"/>
    </w:rPr>
  </w:style>
  <w:style w:type="paragraph" w:styleId="StandardWeb">
    <w:name w:val="Normal (Web)"/>
    <w:basedOn w:val="Standard"/>
    <w:uiPriority w:val="99"/>
    <w:semiHidden/>
    <w:unhideWhenUsed/>
    <w:rsid w:val="00995F2D"/>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Fett">
    <w:name w:val="Strong"/>
    <w:basedOn w:val="Absatz-Standardschriftart"/>
    <w:uiPriority w:val="22"/>
    <w:qFormat/>
    <w:rsid w:val="00995F2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7806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734</Words>
  <Characters>4631</Characters>
  <Application>Microsoft Office Word</Application>
  <DocSecurity>0</DocSecurity>
  <Lines>38</Lines>
  <Paragraphs>10</Paragraphs>
  <ScaleCrop>false</ScaleCrop>
  <Company/>
  <LinksUpToDate>false</LinksUpToDate>
  <CharactersWithSpaces>5355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 KLEY</dc:creator>
  <cp:keywords/>
  <dc:description/>
  <cp:lastModifiedBy>PHIL KLEY</cp:lastModifiedBy>
  <cp:revision>3</cp:revision>
  <dcterms:created xsi:type="dcterms:W3CDTF">2024-07-02T18:57:00Z</dcterms:created>
  <dcterms:modified xsi:type="dcterms:W3CDTF">2024-07-02T18:57:00Z</dcterms:modified>
</cp:coreProperties>
</file>